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59" w:rsidRPr="00B17E59" w:rsidRDefault="00B17E59" w:rsidP="00B17E59">
      <w:pPr>
        <w:rPr>
          <w:sz w:val="28"/>
          <w:szCs w:val="28"/>
        </w:rPr>
      </w:pPr>
      <w:r w:rsidRPr="00B17E59">
        <w:rPr>
          <w:sz w:val="28"/>
          <w:szCs w:val="28"/>
        </w:rPr>
        <w:t>Предисловие</w:t>
      </w:r>
    </w:p>
    <w:p w:rsidR="00B17E59" w:rsidRPr="00B17E59" w:rsidRDefault="00B17E59" w:rsidP="00B17E59">
      <w:pPr>
        <w:rPr>
          <w:sz w:val="28"/>
          <w:szCs w:val="28"/>
        </w:rPr>
      </w:pPr>
      <w:bookmarkStart w:id="0" w:name="_GoBack"/>
      <w:bookmarkEnd w:id="0"/>
    </w:p>
    <w:p w:rsidR="00B17E59" w:rsidRPr="00B17E59" w:rsidRDefault="00B17E59" w:rsidP="00B17E59">
      <w:pPr>
        <w:rPr>
          <w:sz w:val="28"/>
          <w:szCs w:val="28"/>
        </w:rPr>
      </w:pPr>
      <w:proofErr w:type="gramStart"/>
      <w:r w:rsidRPr="00B17E59">
        <w:rPr>
          <w:sz w:val="28"/>
          <w:szCs w:val="28"/>
        </w:rPr>
        <w:t xml:space="preserve">Всемилостивый Господь, “иже всем человеком </w:t>
      </w:r>
      <w:proofErr w:type="spellStart"/>
      <w:r w:rsidRPr="00B17E59">
        <w:rPr>
          <w:sz w:val="28"/>
          <w:szCs w:val="28"/>
        </w:rPr>
        <w:t>хощет</w:t>
      </w:r>
      <w:proofErr w:type="spellEnd"/>
      <w:r w:rsidRPr="00B17E59">
        <w:rPr>
          <w:sz w:val="28"/>
          <w:szCs w:val="28"/>
        </w:rPr>
        <w:t xml:space="preserve"> </w:t>
      </w:r>
      <w:proofErr w:type="spellStart"/>
      <w:r w:rsidRPr="00B17E59">
        <w:rPr>
          <w:sz w:val="28"/>
          <w:szCs w:val="28"/>
        </w:rPr>
        <w:t>спастися</w:t>
      </w:r>
      <w:proofErr w:type="spellEnd"/>
      <w:r w:rsidRPr="00B17E59">
        <w:rPr>
          <w:sz w:val="28"/>
          <w:szCs w:val="28"/>
        </w:rPr>
        <w:t xml:space="preserve"> и в разум истины </w:t>
      </w:r>
      <w:proofErr w:type="spellStart"/>
      <w:r w:rsidRPr="00B17E59">
        <w:rPr>
          <w:sz w:val="28"/>
          <w:szCs w:val="28"/>
        </w:rPr>
        <w:t>приити</w:t>
      </w:r>
      <w:proofErr w:type="spellEnd"/>
      <w:r w:rsidRPr="00B17E59">
        <w:rPr>
          <w:sz w:val="28"/>
          <w:szCs w:val="28"/>
        </w:rPr>
        <w:t xml:space="preserve">” (1Тим.2:4), никогда не оставляет без духовного </w:t>
      </w:r>
      <w:proofErr w:type="spellStart"/>
      <w:r w:rsidRPr="00B17E59">
        <w:rPr>
          <w:sz w:val="28"/>
          <w:szCs w:val="28"/>
        </w:rPr>
        <w:t>окормления</w:t>
      </w:r>
      <w:proofErr w:type="spellEnd"/>
      <w:r w:rsidRPr="00B17E59">
        <w:rPr>
          <w:sz w:val="28"/>
          <w:szCs w:val="28"/>
        </w:rPr>
        <w:t xml:space="preserve"> ищущих вечного спасения.</w:t>
      </w:r>
      <w:proofErr w:type="gramEnd"/>
      <w:r w:rsidRPr="00B17E59">
        <w:rPr>
          <w:sz w:val="28"/>
          <w:szCs w:val="28"/>
        </w:rPr>
        <w:t xml:space="preserve"> Не оставляет Он таковых и в последнее время, перед кончиной веков, и посылает на обширную ниву Христову искусных делателей – благодатных и духоносных старцев.</w:t>
      </w:r>
    </w:p>
    <w:p w:rsidR="00B17E59" w:rsidRPr="00B17E59" w:rsidRDefault="00B17E59" w:rsidP="00B17E59">
      <w:pPr>
        <w:rPr>
          <w:sz w:val="28"/>
          <w:szCs w:val="28"/>
        </w:rPr>
      </w:pPr>
      <w:r w:rsidRPr="00B17E59">
        <w:rPr>
          <w:sz w:val="28"/>
          <w:szCs w:val="28"/>
        </w:rPr>
        <w:t xml:space="preserve">Православная Церковь во всю историю своего бытия славилась подвижниками </w:t>
      </w:r>
      <w:proofErr w:type="spellStart"/>
      <w:proofErr w:type="gramStart"/>
      <w:r w:rsidRPr="00B17E59">
        <w:rPr>
          <w:sz w:val="28"/>
          <w:szCs w:val="28"/>
        </w:rPr>
        <w:t>бла-гочестия</w:t>
      </w:r>
      <w:proofErr w:type="spellEnd"/>
      <w:proofErr w:type="gramEnd"/>
      <w:r w:rsidRPr="00B17E59">
        <w:rPr>
          <w:sz w:val="28"/>
          <w:szCs w:val="28"/>
        </w:rPr>
        <w:t>, старцами-руководителями в духовной жизни, святыми людьми. Много было светильников веры во тьме богоотступничества, духовного оскудения и невежества XX столетия.</w:t>
      </w:r>
    </w:p>
    <w:p w:rsidR="00B17E59" w:rsidRPr="00B17E59" w:rsidRDefault="00B17E59" w:rsidP="00B17E59">
      <w:pPr>
        <w:rPr>
          <w:sz w:val="28"/>
          <w:szCs w:val="28"/>
        </w:rPr>
      </w:pPr>
      <w:r w:rsidRPr="00B17E59">
        <w:rPr>
          <w:sz w:val="28"/>
          <w:szCs w:val="28"/>
        </w:rPr>
        <w:t xml:space="preserve">В последние десятилетия ведутся активные исследования истории Русской православной церкви ХХ века. Однако до сих пор остается много неизвестных страниц, множество уникальных документов и свидетельств по сей день лежат в государственных и личных архивах невостребованными. </w:t>
      </w:r>
    </w:p>
    <w:p w:rsidR="00B17E59" w:rsidRPr="00B17E59" w:rsidRDefault="00B17E59" w:rsidP="00B17E59">
      <w:pPr>
        <w:rPr>
          <w:sz w:val="28"/>
          <w:szCs w:val="28"/>
        </w:rPr>
      </w:pPr>
      <w:r w:rsidRPr="00B17E59">
        <w:rPr>
          <w:sz w:val="28"/>
          <w:szCs w:val="28"/>
        </w:rPr>
        <w:t>В календаре «Ризы небесные» приводятся жития подвижников Русской Церкви ХХ века, их наставления, воспоминания о них духовных чад, проповеди и письма. Они поучительны и ценны для нас, особенно, в осознании того, что слова этих людей не расходились с делом, запечатлеваясь всей их прожитой жизнью, а часто и кровью. Они безбоязненно исповедовали веру Христову! Они безбоязненно защищали Православие! Они внимали словам Господа в Святом Евангелии: «Не бойся! Иди и веруй»! История церкви – прежде всего это история подвигов ее великих сыновей.</w:t>
      </w:r>
    </w:p>
    <w:p w:rsidR="00B17E59" w:rsidRPr="00B17E59" w:rsidRDefault="00B17E59" w:rsidP="00B17E59">
      <w:pPr>
        <w:rPr>
          <w:sz w:val="28"/>
          <w:szCs w:val="28"/>
        </w:rPr>
      </w:pPr>
      <w:r w:rsidRPr="00B17E59">
        <w:rPr>
          <w:sz w:val="28"/>
          <w:szCs w:val="28"/>
        </w:rPr>
        <w:t xml:space="preserve"> «Мир стоит молитвою…, а когда не будет на земле молитвенников, то мир кончится» – утверждал преподобный </w:t>
      </w:r>
      <w:proofErr w:type="spellStart"/>
      <w:r w:rsidRPr="00B17E59">
        <w:rPr>
          <w:sz w:val="28"/>
          <w:szCs w:val="28"/>
        </w:rPr>
        <w:t>Силуан</w:t>
      </w:r>
      <w:proofErr w:type="spellEnd"/>
      <w:r w:rsidRPr="00B17E59">
        <w:rPr>
          <w:sz w:val="28"/>
          <w:szCs w:val="28"/>
        </w:rPr>
        <w:t xml:space="preserve"> Афонский. Нам надо быть последовательными исповедниками Православной веры. Молиться, верить и Бог сохранит нас и нашу святую Мать Россию! </w:t>
      </w:r>
    </w:p>
    <w:p w:rsidR="00B17E59" w:rsidRPr="00B17E59" w:rsidRDefault="00B17E59" w:rsidP="00B17E59">
      <w:pPr>
        <w:rPr>
          <w:sz w:val="28"/>
          <w:szCs w:val="28"/>
        </w:rPr>
      </w:pPr>
      <w:r w:rsidRPr="00B17E59">
        <w:rPr>
          <w:sz w:val="28"/>
          <w:szCs w:val="28"/>
        </w:rPr>
        <w:t xml:space="preserve">Не падайте духом и не гоните Бога из своего сердца! Ни одна молитва не бывает тщетной! За помощью будем обращаться к нашим старцам - молитвенникам. Призываемые нами, они услышат нас и по благодати Божией дадут </w:t>
      </w:r>
      <w:proofErr w:type="gramStart"/>
      <w:r w:rsidRPr="00B17E59">
        <w:rPr>
          <w:sz w:val="28"/>
          <w:szCs w:val="28"/>
        </w:rPr>
        <w:t>просимое</w:t>
      </w:r>
      <w:proofErr w:type="gramEnd"/>
      <w:r w:rsidRPr="00B17E59">
        <w:rPr>
          <w:sz w:val="28"/>
          <w:szCs w:val="28"/>
        </w:rPr>
        <w:t>. Дивен Бог во Святых</w:t>
      </w:r>
      <w:proofErr w:type="gramStart"/>
      <w:r w:rsidRPr="00B17E59">
        <w:rPr>
          <w:sz w:val="28"/>
          <w:szCs w:val="28"/>
        </w:rPr>
        <w:t xml:space="preserve"> С</w:t>
      </w:r>
      <w:proofErr w:type="gramEnd"/>
      <w:r w:rsidRPr="00B17E59">
        <w:rPr>
          <w:sz w:val="28"/>
          <w:szCs w:val="28"/>
        </w:rPr>
        <w:t>воих!</w:t>
      </w:r>
    </w:p>
    <w:p w:rsidR="00B17E59" w:rsidRPr="00B17E59" w:rsidRDefault="00B17E59" w:rsidP="00B17E59">
      <w:pPr>
        <w:rPr>
          <w:sz w:val="28"/>
          <w:szCs w:val="28"/>
        </w:rPr>
      </w:pPr>
      <w:r w:rsidRPr="00B17E59">
        <w:rPr>
          <w:sz w:val="28"/>
          <w:szCs w:val="28"/>
        </w:rPr>
        <w:t xml:space="preserve"> Автор – составитель благодарит за идею и молитвенную поддержку при составлении календаря священника Геннадия Корнева, за компьютерную помощь - Артемия Соколовского.</w:t>
      </w:r>
    </w:p>
    <w:p w:rsidR="00B17E59" w:rsidRPr="00B17E59" w:rsidRDefault="00B17E59" w:rsidP="00B17E59">
      <w:pPr>
        <w:rPr>
          <w:sz w:val="28"/>
          <w:szCs w:val="28"/>
        </w:rPr>
      </w:pPr>
      <w:r w:rsidRPr="00B17E59">
        <w:rPr>
          <w:sz w:val="28"/>
          <w:szCs w:val="28"/>
        </w:rPr>
        <w:t>декабрь 2018 года, г. Санкт-Петербург.</w:t>
      </w:r>
    </w:p>
    <w:p w:rsidR="00B17E59" w:rsidRPr="00B17E59" w:rsidRDefault="00B17E59" w:rsidP="00B17E59">
      <w:pPr>
        <w:rPr>
          <w:sz w:val="28"/>
          <w:szCs w:val="28"/>
        </w:rPr>
      </w:pPr>
    </w:p>
    <w:p w:rsidR="00B17E59" w:rsidRPr="00B17E59" w:rsidRDefault="00B17E59" w:rsidP="00B17E59">
      <w:pPr>
        <w:rPr>
          <w:sz w:val="28"/>
          <w:szCs w:val="28"/>
        </w:rPr>
      </w:pPr>
      <w:r w:rsidRPr="00B17E59">
        <w:rPr>
          <w:sz w:val="28"/>
          <w:szCs w:val="28"/>
        </w:rPr>
        <w:t>Составитель – Л.А. Соколовская</w:t>
      </w:r>
    </w:p>
    <w:p w:rsidR="00D37548" w:rsidRPr="00B17E59" w:rsidRDefault="00B17E59" w:rsidP="00B17E59">
      <w:pPr>
        <w:rPr>
          <w:sz w:val="28"/>
          <w:szCs w:val="28"/>
        </w:rPr>
      </w:pPr>
      <w:r w:rsidRPr="00B17E59">
        <w:rPr>
          <w:sz w:val="28"/>
          <w:szCs w:val="28"/>
        </w:rPr>
        <w:t> </w:t>
      </w:r>
    </w:p>
    <w:sectPr w:rsidR="00D37548" w:rsidRPr="00B1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D3"/>
    <w:rsid w:val="002E705F"/>
    <w:rsid w:val="00B17E59"/>
    <w:rsid w:val="00D37548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5F"/>
    <w:rPr>
      <w:lang w:eastAsia="ru-RU"/>
    </w:rPr>
  </w:style>
  <w:style w:type="paragraph" w:styleId="1">
    <w:name w:val="heading 1"/>
    <w:basedOn w:val="a"/>
    <w:next w:val="a"/>
    <w:link w:val="10"/>
    <w:qFormat/>
    <w:rsid w:val="002E70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E705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E705F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05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E705F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E705F"/>
    <w:rPr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5F"/>
    <w:rPr>
      <w:lang w:eastAsia="ru-RU"/>
    </w:rPr>
  </w:style>
  <w:style w:type="paragraph" w:styleId="1">
    <w:name w:val="heading 1"/>
    <w:basedOn w:val="a"/>
    <w:next w:val="a"/>
    <w:link w:val="10"/>
    <w:qFormat/>
    <w:rsid w:val="002E70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E705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E705F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05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E705F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E705F"/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234467890</dc:creator>
  <cp:keywords/>
  <dc:description/>
  <cp:lastModifiedBy>234467890</cp:lastModifiedBy>
  <cp:revision>2</cp:revision>
  <dcterms:created xsi:type="dcterms:W3CDTF">2019-12-20T06:36:00Z</dcterms:created>
  <dcterms:modified xsi:type="dcterms:W3CDTF">2019-12-20T06:37:00Z</dcterms:modified>
</cp:coreProperties>
</file>